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C25D" w14:textId="77777777" w:rsidR="008375ED" w:rsidRPr="001F5E8F" w:rsidRDefault="008375ED" w:rsidP="000E59FC">
      <w:pPr>
        <w:spacing w:line="360" w:lineRule="auto"/>
        <w:jc w:val="both"/>
      </w:pPr>
    </w:p>
    <w:p w14:paraId="355731A4" w14:textId="77777777" w:rsidR="000E59FC" w:rsidRPr="009704D9" w:rsidRDefault="001F5E8F" w:rsidP="000E59FC">
      <w:pPr>
        <w:spacing w:line="360" w:lineRule="auto"/>
        <w:jc w:val="center"/>
        <w:rPr>
          <w:rFonts w:ascii="Cooper Black" w:eastAsia="Times New Roman" w:hAnsi="Cooper Black" w:cs="Times New Roman"/>
          <w:b/>
          <w:color w:val="943634" w:themeColor="accent2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4D9">
        <w:rPr>
          <w:rFonts w:ascii="Cooper Black" w:eastAsia="Times New Roman" w:hAnsi="Cooper Black" w:cs="Times New Roman"/>
          <w:b/>
          <w:color w:val="943634" w:themeColor="accent2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CONDIVISIONE DI </w:t>
      </w:r>
      <w:r w:rsidR="000E59FC" w:rsidRPr="009704D9">
        <w:rPr>
          <w:rFonts w:ascii="Cooper Black" w:eastAsia="Times New Roman" w:hAnsi="Cooper Black" w:cs="Times New Roman"/>
          <w:b/>
          <w:color w:val="943634" w:themeColor="accent2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ESPERIENZE DIDATTICHE CLIL</w:t>
      </w:r>
    </w:p>
    <w:p w14:paraId="6D1841D5" w14:textId="77777777" w:rsidR="000E59FC" w:rsidRDefault="000E59FC" w:rsidP="000E59FC">
      <w:pPr>
        <w:spacing w:line="360" w:lineRule="auto"/>
        <w:jc w:val="both"/>
        <w:rPr>
          <w:rFonts w:ascii="Times" w:eastAsia="Times New Roman" w:hAnsi="Times" w:cs="Times New Roman"/>
        </w:rPr>
      </w:pPr>
    </w:p>
    <w:p w14:paraId="27E8A8BD" w14:textId="7D951530" w:rsidR="00FA78A2" w:rsidRDefault="001255A9" w:rsidP="001255A9">
      <w:pPr>
        <w:spacing w:line="360" w:lineRule="auto"/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5B5AC91F" wp14:editId="0409EFBB">
            <wp:extent cx="5537200" cy="3178263"/>
            <wp:effectExtent l="228600" t="228600" r="228600" b="225425"/>
            <wp:docPr id="1" name="Immagine 1" descr="http://mfljones.files.wordpress.com/2010/12/clil-tim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mfljones.files.wordpress.com/2010/12/clil-times-1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1782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39E3420" w14:textId="77777777" w:rsidR="00FA78A2" w:rsidRPr="001F5E8F" w:rsidRDefault="00FA78A2" w:rsidP="000E59FC">
      <w:pPr>
        <w:spacing w:line="360" w:lineRule="auto"/>
        <w:jc w:val="both"/>
        <w:rPr>
          <w:rFonts w:ascii="Times" w:eastAsia="Times New Roman" w:hAnsi="Times" w:cs="Times New Roman"/>
        </w:rPr>
      </w:pPr>
    </w:p>
    <w:p w14:paraId="56A27FBD" w14:textId="77777777" w:rsidR="00797165" w:rsidRDefault="000E59FC" w:rsidP="001F5E8F">
      <w:pPr>
        <w:spacing w:line="360" w:lineRule="auto"/>
        <w:jc w:val="both"/>
        <w:rPr>
          <w:rFonts w:ascii="Times New Roman" w:hAnsi="Times New Roman" w:cs="Times New Roman"/>
        </w:rPr>
      </w:pPr>
      <w:r w:rsidRPr="001F5E8F">
        <w:rPr>
          <w:rFonts w:ascii="Times New Roman" w:hAnsi="Times New Roman" w:cs="Times New Roman"/>
        </w:rPr>
        <w:t xml:space="preserve">Nel presente anno scolastico numerosi docenti delle scuole italiane di secondo grado hanno frequentato i corsi </w:t>
      </w:r>
      <w:r w:rsidR="001F5E8F" w:rsidRPr="001F5E8F">
        <w:rPr>
          <w:rFonts w:ascii="Times New Roman" w:hAnsi="Times New Roman" w:cs="Times New Roman"/>
        </w:rPr>
        <w:t>f</w:t>
      </w:r>
      <w:r w:rsidRPr="001F5E8F">
        <w:rPr>
          <w:rFonts w:ascii="Times New Roman" w:hAnsi="Times New Roman" w:cs="Times New Roman"/>
        </w:rPr>
        <w:t>ormazione metodologico</w:t>
      </w:r>
      <w:r w:rsidR="001F5E8F" w:rsidRPr="001F5E8F">
        <w:rPr>
          <w:rFonts w:ascii="Times New Roman" w:hAnsi="Times New Roman" w:cs="Times New Roman"/>
        </w:rPr>
        <w:t>-didattica CLIL per discipline non l</w:t>
      </w:r>
      <w:r w:rsidRPr="001F5E8F">
        <w:rPr>
          <w:rFonts w:ascii="Times New Roman" w:hAnsi="Times New Roman" w:cs="Times New Roman"/>
        </w:rPr>
        <w:t>inguistiche</w:t>
      </w:r>
      <w:r w:rsidR="001F5E8F">
        <w:rPr>
          <w:rFonts w:ascii="Times New Roman" w:hAnsi="Times New Roman" w:cs="Times New Roman"/>
        </w:rPr>
        <w:t xml:space="preserve"> o</w:t>
      </w:r>
      <w:r w:rsidR="001F5E8F" w:rsidRPr="001F5E8F">
        <w:rPr>
          <w:rFonts w:ascii="Times New Roman" w:hAnsi="Times New Roman" w:cs="Times New Roman"/>
        </w:rPr>
        <w:t>rganizzato dalla Direzione Generale per gli Ordinamenti Scolastici e la Valut</w:t>
      </w:r>
      <w:r w:rsidR="00A727A8">
        <w:rPr>
          <w:rFonts w:ascii="Times New Roman" w:hAnsi="Times New Roman" w:cs="Times New Roman"/>
        </w:rPr>
        <w:t>azione del Sistema Nazionale d’</w:t>
      </w:r>
      <w:r w:rsidR="001F5E8F" w:rsidRPr="001F5E8F">
        <w:rPr>
          <w:rFonts w:ascii="Times New Roman" w:hAnsi="Times New Roman" w:cs="Times New Roman"/>
        </w:rPr>
        <w:t xml:space="preserve">Istruzione </w:t>
      </w:r>
      <w:r w:rsidR="001F5E8F">
        <w:rPr>
          <w:rFonts w:ascii="Times New Roman" w:hAnsi="Times New Roman" w:cs="Times New Roman"/>
        </w:rPr>
        <w:t>con l’o</w:t>
      </w:r>
      <w:r w:rsidR="001F5E8F" w:rsidRPr="001F5E8F">
        <w:rPr>
          <w:rFonts w:ascii="Times New Roman" w:hAnsi="Times New Roman" w:cs="Times New Roman"/>
        </w:rPr>
        <w:t xml:space="preserve">biettivo </w:t>
      </w:r>
      <w:r w:rsidR="001F5E8F">
        <w:rPr>
          <w:rFonts w:ascii="Times New Roman" w:hAnsi="Times New Roman" w:cs="Times New Roman"/>
        </w:rPr>
        <w:t>di</w:t>
      </w:r>
      <w:r w:rsidR="001F5E8F" w:rsidRPr="001F5E8F">
        <w:rPr>
          <w:rFonts w:ascii="Times New Roman" w:hAnsi="Times New Roman" w:cs="Times New Roman"/>
        </w:rPr>
        <w:t xml:space="preserve"> introdu</w:t>
      </w:r>
      <w:r w:rsidR="001F5E8F">
        <w:rPr>
          <w:rFonts w:ascii="Times New Roman" w:hAnsi="Times New Roman" w:cs="Times New Roman"/>
        </w:rPr>
        <w:t xml:space="preserve">rre nell’ordinamento </w:t>
      </w:r>
      <w:r w:rsidR="00A727A8">
        <w:rPr>
          <w:rFonts w:ascii="Times New Roman" w:hAnsi="Times New Roman" w:cs="Times New Roman"/>
        </w:rPr>
        <w:t xml:space="preserve">scolastico, e specialmente nei licei linguistici, </w:t>
      </w:r>
      <w:r w:rsidR="001F5E8F" w:rsidRPr="001F5E8F">
        <w:rPr>
          <w:rFonts w:ascii="Times New Roman" w:hAnsi="Times New Roman" w:cs="Times New Roman"/>
        </w:rPr>
        <w:t xml:space="preserve">attività </w:t>
      </w:r>
      <w:r w:rsidR="00A727A8">
        <w:rPr>
          <w:rFonts w:ascii="Times New Roman" w:hAnsi="Times New Roman" w:cs="Times New Roman"/>
        </w:rPr>
        <w:t xml:space="preserve">qualificate </w:t>
      </w:r>
      <w:r w:rsidR="001F5E8F" w:rsidRPr="001F5E8F">
        <w:rPr>
          <w:rFonts w:ascii="Times New Roman" w:hAnsi="Times New Roman" w:cs="Times New Roman"/>
        </w:rPr>
        <w:t>di insegnamento/app</w:t>
      </w:r>
      <w:r w:rsidR="001F5E8F">
        <w:rPr>
          <w:rFonts w:ascii="Times New Roman" w:hAnsi="Times New Roman" w:cs="Times New Roman"/>
        </w:rPr>
        <w:t>rendimento con metodologia CLIL</w:t>
      </w:r>
      <w:r w:rsidR="00797165">
        <w:rPr>
          <w:rFonts w:ascii="Times New Roman" w:hAnsi="Times New Roman" w:cs="Times New Roman"/>
        </w:rPr>
        <w:t xml:space="preserve">. </w:t>
      </w:r>
    </w:p>
    <w:p w14:paraId="330B5D23" w14:textId="77777777" w:rsidR="00797165" w:rsidRDefault="00797165" w:rsidP="001F5E8F">
      <w:pPr>
        <w:spacing w:line="360" w:lineRule="auto"/>
        <w:jc w:val="both"/>
        <w:rPr>
          <w:rFonts w:ascii="Times New Roman" w:hAnsi="Times New Roman" w:cs="Times New Roman"/>
        </w:rPr>
      </w:pPr>
    </w:p>
    <w:p w14:paraId="5600DBA2" w14:textId="2DAE7102" w:rsidR="00797165" w:rsidRDefault="00797165" w:rsidP="001F5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corso hanno p</w:t>
      </w:r>
      <w:r w:rsidR="00A727A8">
        <w:rPr>
          <w:rFonts w:ascii="Times New Roman" w:hAnsi="Times New Roman" w:cs="Times New Roman"/>
        </w:rPr>
        <w:t xml:space="preserve">reso parte </w:t>
      </w:r>
      <w:r>
        <w:rPr>
          <w:rFonts w:ascii="Times New Roman" w:hAnsi="Times New Roman" w:cs="Times New Roman"/>
        </w:rPr>
        <w:t>alcuni docenti del Liceo Linguistico e Scientifico Prim</w:t>
      </w:r>
      <w:r w:rsidR="00A727A8">
        <w:rPr>
          <w:rFonts w:ascii="Times New Roman" w:hAnsi="Times New Roman" w:cs="Times New Roman"/>
        </w:rPr>
        <w:t xml:space="preserve">o Levi  - la Professoressa </w:t>
      </w:r>
      <w:r>
        <w:rPr>
          <w:rFonts w:ascii="Times New Roman" w:hAnsi="Times New Roman" w:cs="Times New Roman"/>
        </w:rPr>
        <w:t xml:space="preserve">Emanuela </w:t>
      </w:r>
      <w:r w:rsidR="00A727A8">
        <w:rPr>
          <w:rFonts w:ascii="Times New Roman" w:hAnsi="Times New Roman" w:cs="Times New Roman"/>
        </w:rPr>
        <w:t xml:space="preserve">Cosi </w:t>
      </w:r>
      <w:r>
        <w:rPr>
          <w:rFonts w:ascii="Times New Roman" w:hAnsi="Times New Roman" w:cs="Times New Roman"/>
        </w:rPr>
        <w:t xml:space="preserve">ed il Professor </w:t>
      </w:r>
      <w:r w:rsidR="006F687B">
        <w:rPr>
          <w:rFonts w:ascii="Times New Roman" w:hAnsi="Times New Roman" w:cs="Times New Roman"/>
        </w:rPr>
        <w:t xml:space="preserve">Fabio Comini </w:t>
      </w:r>
      <w:r w:rsidR="00A727A8">
        <w:rPr>
          <w:rFonts w:ascii="Times New Roman" w:hAnsi="Times New Roman" w:cs="Times New Roman"/>
        </w:rPr>
        <w:t xml:space="preserve">– ed in futuro anche altri docenti vi parteciperanno, tra i quali </w:t>
      </w:r>
      <w:r w:rsidR="00BF02F4">
        <w:rPr>
          <w:rFonts w:ascii="Times New Roman" w:hAnsi="Times New Roman" w:cs="Times New Roman"/>
        </w:rPr>
        <w:t>il professor Renato De Sanctis per il liceo scientifico e la</w:t>
      </w:r>
      <w:r w:rsidR="00BF02F4" w:rsidRPr="00BF02F4">
        <w:rPr>
          <w:rFonts w:ascii="Times New Roman" w:hAnsi="Times New Roman" w:cs="Times New Roman"/>
        </w:rPr>
        <w:t xml:space="preserve"> </w:t>
      </w:r>
      <w:r w:rsidR="00BF02F4">
        <w:rPr>
          <w:rFonts w:ascii="Times New Roman" w:hAnsi="Times New Roman" w:cs="Times New Roman"/>
        </w:rPr>
        <w:t xml:space="preserve">professoressa </w:t>
      </w:r>
      <w:r w:rsidR="006F687B">
        <w:rPr>
          <w:rFonts w:ascii="Times New Roman" w:hAnsi="Times New Roman" w:cs="Times New Roman"/>
        </w:rPr>
        <w:lastRenderedPageBreak/>
        <w:t>Maria Novella Mosciatti</w:t>
      </w:r>
      <w:r w:rsidR="005D6878">
        <w:rPr>
          <w:rFonts w:ascii="Times New Roman" w:hAnsi="Times New Roman" w:cs="Times New Roman"/>
        </w:rPr>
        <w:t xml:space="preserve"> del liceo linguistico</w:t>
      </w:r>
      <w:r w:rsidR="006F687B">
        <w:rPr>
          <w:rFonts w:ascii="Times New Roman" w:hAnsi="Times New Roman" w:cs="Times New Roman"/>
        </w:rPr>
        <w:t xml:space="preserve">, </w:t>
      </w:r>
      <w:r w:rsidR="007314B4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acquisire le competenze professionali dell</w:t>
      </w:r>
      <w:r w:rsidR="007314B4">
        <w:rPr>
          <w:rFonts w:ascii="Times New Roman" w:hAnsi="Times New Roman" w:cs="Times New Roman"/>
        </w:rPr>
        <w:t xml:space="preserve">’insegnamento </w:t>
      </w:r>
      <w:r w:rsidR="00A727A8">
        <w:rPr>
          <w:rFonts w:ascii="Times New Roman" w:hAnsi="Times New Roman" w:cs="Times New Roman"/>
        </w:rPr>
        <w:t>secondo tale metodologia.</w:t>
      </w:r>
    </w:p>
    <w:p w14:paraId="79F6C079" w14:textId="77777777" w:rsidR="00A727A8" w:rsidRDefault="00A727A8" w:rsidP="001F5E8F">
      <w:pPr>
        <w:spacing w:line="360" w:lineRule="auto"/>
        <w:jc w:val="both"/>
        <w:rPr>
          <w:rFonts w:ascii="Times New Roman" w:hAnsi="Times New Roman" w:cs="Times New Roman"/>
        </w:rPr>
      </w:pPr>
    </w:p>
    <w:p w14:paraId="0A42CE02" w14:textId="5513BE84" w:rsidR="00A727A8" w:rsidRDefault="00E5700C" w:rsidP="001F5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3C36DE" wp14:editId="16878DFB">
            <wp:simplePos x="0" y="0"/>
            <wp:positionH relativeFrom="margin">
              <wp:posOffset>3030220</wp:posOffset>
            </wp:positionH>
            <wp:positionV relativeFrom="margin">
              <wp:posOffset>847090</wp:posOffset>
            </wp:positionV>
            <wp:extent cx="3213100" cy="2122170"/>
            <wp:effectExtent l="76200" t="76200" r="165100" b="163830"/>
            <wp:wrapSquare wrapText="bothSides"/>
            <wp:docPr id="5" name="Immagine 5" descr="http://www.icsansalvo2.gov.it/archivi/immagini/2015/C/cl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http://www.icsansalvo2.gov.it/archivi/immagini/2015/C/clil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22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02F4">
        <w:rPr>
          <w:rFonts w:ascii="Times New Roman" w:hAnsi="Times New Roman" w:cs="Times New Roman"/>
        </w:rPr>
        <w:t>A</w:t>
      </w:r>
      <w:r w:rsidR="00BD137A">
        <w:rPr>
          <w:rFonts w:ascii="Times New Roman" w:hAnsi="Times New Roman" w:cs="Times New Roman"/>
        </w:rPr>
        <w:t>l fine di collaborare con il programma</w:t>
      </w:r>
      <w:r w:rsidR="00BF02F4">
        <w:rPr>
          <w:rFonts w:ascii="Times New Roman" w:hAnsi="Times New Roman" w:cs="Times New Roman"/>
        </w:rPr>
        <w:t xml:space="preserve"> di ricerca-azione e </w:t>
      </w:r>
      <w:r w:rsidR="00BD137A">
        <w:rPr>
          <w:rFonts w:ascii="Times New Roman" w:hAnsi="Times New Roman" w:cs="Times New Roman"/>
        </w:rPr>
        <w:t>di for</w:t>
      </w:r>
      <w:r w:rsidR="00EE07DE">
        <w:rPr>
          <w:rFonts w:ascii="Times New Roman" w:hAnsi="Times New Roman" w:cs="Times New Roman"/>
        </w:rPr>
        <w:t>mazione dei futuri doc</w:t>
      </w:r>
      <w:r w:rsidR="00BF02F4">
        <w:rPr>
          <w:rFonts w:ascii="Times New Roman" w:hAnsi="Times New Roman" w:cs="Times New Roman"/>
        </w:rPr>
        <w:t>e</w:t>
      </w:r>
      <w:r w:rsidR="00EE07DE">
        <w:rPr>
          <w:rFonts w:ascii="Times New Roman" w:hAnsi="Times New Roman" w:cs="Times New Roman"/>
        </w:rPr>
        <w:t>n</w:t>
      </w:r>
      <w:r w:rsidR="00BF02F4">
        <w:rPr>
          <w:rFonts w:ascii="Times New Roman" w:hAnsi="Times New Roman" w:cs="Times New Roman"/>
        </w:rPr>
        <w:t xml:space="preserve">ti CLIL il Liceo Primo Levi ha avviato una convenzione con l’Università Cattolica di Milano </w:t>
      </w:r>
      <w:r w:rsidR="00EE07DE">
        <w:rPr>
          <w:rFonts w:ascii="Times New Roman" w:hAnsi="Times New Roman" w:cs="Times New Roman"/>
        </w:rPr>
        <w:t>per tutta la durata dell’</w:t>
      </w:r>
      <w:r w:rsidR="00BF02F4">
        <w:rPr>
          <w:rFonts w:ascii="Times New Roman" w:hAnsi="Times New Roman" w:cs="Times New Roman"/>
        </w:rPr>
        <w:t>anno scolastico. In particolare</w:t>
      </w:r>
      <w:r w:rsidR="00D93AA4">
        <w:rPr>
          <w:rFonts w:ascii="Times New Roman" w:hAnsi="Times New Roman" w:cs="Times New Roman"/>
        </w:rPr>
        <w:t>,</w:t>
      </w:r>
      <w:r w:rsidR="00BF02F4">
        <w:rPr>
          <w:rFonts w:ascii="Times New Roman" w:hAnsi="Times New Roman" w:cs="Times New Roman"/>
        </w:rPr>
        <w:t xml:space="preserve"> la Professoressa Emanuela Cosi si è occupata di attivare la convenzione con l’Università e di coordinare il tirocinio di alcuni docenti in formazione.</w:t>
      </w:r>
    </w:p>
    <w:p w14:paraId="0447BAA3" w14:textId="02763EA0" w:rsidR="009939BD" w:rsidRDefault="007314B4" w:rsidP="001F5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Dirigente Dirigente Scolastico dell’Istituto, la Profesoressa Concetta Pragliola, </w:t>
      </w:r>
      <w:r w:rsidR="00BF02F4">
        <w:rPr>
          <w:rFonts w:ascii="Times New Roman" w:hAnsi="Times New Roman" w:cs="Times New Roman"/>
        </w:rPr>
        <w:t>si è gentilmente prestata qual</w:t>
      </w:r>
      <w:r w:rsidR="00D93AA4">
        <w:rPr>
          <w:rFonts w:ascii="Times New Roman" w:hAnsi="Times New Roman" w:cs="Times New Roman"/>
        </w:rPr>
        <w:t xml:space="preserve">e tutor per la preparazione </w:t>
      </w:r>
      <w:r>
        <w:rPr>
          <w:rFonts w:ascii="Times New Roman" w:hAnsi="Times New Roman" w:cs="Times New Roman"/>
        </w:rPr>
        <w:t>degli insegnanti</w:t>
      </w:r>
      <w:r w:rsidR="00630FE3">
        <w:rPr>
          <w:rFonts w:ascii="Times New Roman" w:hAnsi="Times New Roman" w:cs="Times New Roman"/>
        </w:rPr>
        <w:t xml:space="preserve"> di ruolo del Liceo Primo Levi, mentre la Professoressa Cosi è stata nominata tutor del Professor Paolo Carrara, docente di </w:t>
      </w:r>
      <w:r w:rsidR="009939BD">
        <w:rPr>
          <w:rFonts w:ascii="Times New Roman" w:hAnsi="Times New Roman" w:cs="Times New Roman"/>
        </w:rPr>
        <w:t>discipline giuridiche</w:t>
      </w:r>
      <w:r w:rsidR="00303B36">
        <w:rPr>
          <w:rFonts w:ascii="Times New Roman" w:hAnsi="Times New Roman" w:cs="Times New Roman"/>
        </w:rPr>
        <w:t>.</w:t>
      </w:r>
    </w:p>
    <w:p w14:paraId="120C9635" w14:textId="77777777" w:rsidR="009939BD" w:rsidRDefault="009939BD" w:rsidP="001F5E8F">
      <w:pPr>
        <w:spacing w:line="360" w:lineRule="auto"/>
        <w:jc w:val="both"/>
        <w:rPr>
          <w:rFonts w:ascii="Times New Roman" w:hAnsi="Times New Roman" w:cs="Times New Roman"/>
        </w:rPr>
      </w:pPr>
    </w:p>
    <w:p w14:paraId="45B7CAE0" w14:textId="2E872209" w:rsidR="00BF02F4" w:rsidRDefault="009939BD" w:rsidP="001F5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tale scopo durante l’ann</w:t>
      </w:r>
      <w:r w:rsidR="00EE07DE">
        <w:rPr>
          <w:rFonts w:ascii="Times New Roman" w:hAnsi="Times New Roman" w:cs="Times New Roman"/>
        </w:rPr>
        <w:t>o scolastico, il Professor</w:t>
      </w:r>
      <w:r>
        <w:rPr>
          <w:rFonts w:ascii="Times New Roman" w:hAnsi="Times New Roman" w:cs="Times New Roman"/>
        </w:rPr>
        <w:t xml:space="preserve"> Carrara, spagnolo madrelingua,  ha presenziato numerose lezioni di storia CLIL in coprense</w:t>
      </w:r>
      <w:r w:rsidR="00C91A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za con la professoressa Cosi, </w:t>
      </w:r>
      <w:r w:rsidR="00C91A6F">
        <w:rPr>
          <w:rFonts w:ascii="Times New Roman" w:hAnsi="Times New Roman" w:cs="Times New Roman"/>
        </w:rPr>
        <w:t xml:space="preserve">ed ha offerto il suo contributo per quello che concerne le competenze </w:t>
      </w:r>
      <w:r w:rsidR="00EE07DE">
        <w:rPr>
          <w:rFonts w:ascii="Times New Roman" w:hAnsi="Times New Roman" w:cs="Times New Roman"/>
        </w:rPr>
        <w:t>di</w:t>
      </w:r>
      <w:r w:rsidR="00C91A6F">
        <w:rPr>
          <w:rFonts w:ascii="Times New Roman" w:hAnsi="Times New Roman" w:cs="Times New Roman"/>
        </w:rPr>
        <w:t xml:space="preserve"> lingua straniera, dando alle c</w:t>
      </w:r>
      <w:r w:rsidR="006500F2">
        <w:rPr>
          <w:rFonts w:ascii="Times New Roman" w:hAnsi="Times New Roman" w:cs="Times New Roman"/>
        </w:rPr>
        <w:t>l</w:t>
      </w:r>
      <w:r w:rsidR="00C91A6F">
        <w:rPr>
          <w:rFonts w:ascii="Times New Roman" w:hAnsi="Times New Roman" w:cs="Times New Roman"/>
        </w:rPr>
        <w:t xml:space="preserve">assi </w:t>
      </w:r>
      <w:r w:rsidR="006500F2">
        <w:rPr>
          <w:rFonts w:ascii="Times New Roman" w:hAnsi="Times New Roman" w:cs="Times New Roman"/>
        </w:rPr>
        <w:t xml:space="preserve">terze </w:t>
      </w:r>
      <w:r w:rsidR="00C91A6F">
        <w:rPr>
          <w:rFonts w:ascii="Times New Roman" w:hAnsi="Times New Roman" w:cs="Times New Roman"/>
        </w:rPr>
        <w:t xml:space="preserve">del liceo linguistico l’opportunità di ampliare </w:t>
      </w:r>
      <w:r w:rsidR="00EE07DE">
        <w:rPr>
          <w:rFonts w:ascii="Times New Roman" w:hAnsi="Times New Roman" w:cs="Times New Roman"/>
        </w:rPr>
        <w:t>ed arricchire le conoscenze del castigliano abbinato</w:t>
      </w:r>
      <w:r w:rsidR="00C91A6F">
        <w:rPr>
          <w:rFonts w:ascii="Times New Roman" w:hAnsi="Times New Roman" w:cs="Times New Roman"/>
        </w:rPr>
        <w:t xml:space="preserve"> </w:t>
      </w:r>
      <w:r w:rsidR="006500F2">
        <w:rPr>
          <w:rFonts w:ascii="Times New Roman" w:hAnsi="Times New Roman" w:cs="Times New Roman"/>
        </w:rPr>
        <w:t xml:space="preserve">allo studio dei </w:t>
      </w:r>
      <w:r w:rsidR="00C91A6F">
        <w:rPr>
          <w:rFonts w:ascii="Times New Roman" w:hAnsi="Times New Roman" w:cs="Times New Roman"/>
        </w:rPr>
        <w:t xml:space="preserve">contenuti della </w:t>
      </w:r>
      <w:r w:rsidR="00B81DDB">
        <w:rPr>
          <w:rFonts w:ascii="Times New Roman" w:hAnsi="Times New Roman" w:cs="Times New Roman"/>
        </w:rPr>
        <w:t>disciplina</w:t>
      </w:r>
      <w:bookmarkStart w:id="0" w:name="_GoBack"/>
      <w:bookmarkEnd w:id="0"/>
      <w:r w:rsidR="006500F2">
        <w:rPr>
          <w:rFonts w:ascii="Times New Roman" w:hAnsi="Times New Roman" w:cs="Times New Roman"/>
        </w:rPr>
        <w:t>.</w:t>
      </w:r>
    </w:p>
    <w:p w14:paraId="6BA3705B" w14:textId="77777777" w:rsidR="006500F2" w:rsidRDefault="006500F2" w:rsidP="001F5E8F">
      <w:pPr>
        <w:spacing w:line="360" w:lineRule="auto"/>
        <w:jc w:val="both"/>
        <w:rPr>
          <w:rFonts w:ascii="Times New Roman" w:hAnsi="Times New Roman" w:cs="Times New Roman"/>
        </w:rPr>
      </w:pPr>
    </w:p>
    <w:p w14:paraId="781A367C" w14:textId="26EEE5B3" w:rsidR="006500F2" w:rsidRDefault="006500F2" w:rsidP="001F5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sua volta la </w:t>
      </w:r>
      <w:r w:rsidR="002F275A">
        <w:rPr>
          <w:rFonts w:ascii="Times New Roman" w:hAnsi="Times New Roman" w:cs="Times New Roman"/>
        </w:rPr>
        <w:t xml:space="preserve">Professoressa Cosi, </w:t>
      </w:r>
      <w:r>
        <w:rPr>
          <w:rFonts w:ascii="Times New Roman" w:hAnsi="Times New Roman" w:cs="Times New Roman"/>
        </w:rPr>
        <w:t>oltre ad essere tutor, ha collaborato con</w:t>
      </w:r>
      <w:r w:rsidR="00D93AA4">
        <w:rPr>
          <w:rFonts w:ascii="Times New Roman" w:hAnsi="Times New Roman" w:cs="Times New Roman"/>
        </w:rPr>
        <w:t xml:space="preserve"> il dipartimento di </w:t>
      </w:r>
      <w:r>
        <w:rPr>
          <w:rFonts w:ascii="Times New Roman" w:hAnsi="Times New Roman" w:cs="Times New Roman"/>
        </w:rPr>
        <w:t xml:space="preserve">ricerca-azione dell’Università ed preparato alcune unità didattiche di storia </w:t>
      </w:r>
      <w:r w:rsidR="00D93AA4">
        <w:rPr>
          <w:rFonts w:ascii="Times New Roman" w:hAnsi="Times New Roman" w:cs="Times New Roman"/>
        </w:rPr>
        <w:t xml:space="preserve">in spagnolo </w:t>
      </w:r>
      <w:r w:rsidR="0031558F">
        <w:rPr>
          <w:rFonts w:ascii="Times New Roman" w:hAnsi="Times New Roman" w:cs="Times New Roman"/>
        </w:rPr>
        <w:t xml:space="preserve">secondo la metodologia CLIL, </w:t>
      </w:r>
      <w:r w:rsidR="00D93AA4">
        <w:rPr>
          <w:rFonts w:ascii="Times New Roman" w:hAnsi="Times New Roman" w:cs="Times New Roman"/>
        </w:rPr>
        <w:t xml:space="preserve">utilizzate </w:t>
      </w:r>
      <w:r w:rsidR="00EE07DE">
        <w:rPr>
          <w:rFonts w:ascii="Times New Roman" w:hAnsi="Times New Roman" w:cs="Times New Roman"/>
        </w:rPr>
        <w:t xml:space="preserve">poi </w:t>
      </w:r>
      <w:r w:rsidR="00D93AA4">
        <w:rPr>
          <w:rFonts w:ascii="Times New Roman" w:hAnsi="Times New Roman" w:cs="Times New Roman"/>
        </w:rPr>
        <w:t xml:space="preserve">nel corso dell’anno scolastico. </w:t>
      </w:r>
    </w:p>
    <w:p w14:paraId="5601126A" w14:textId="77777777" w:rsidR="00D93AA4" w:rsidRDefault="00D93AA4" w:rsidP="001F5E8F">
      <w:pPr>
        <w:spacing w:line="360" w:lineRule="auto"/>
        <w:jc w:val="both"/>
        <w:rPr>
          <w:rFonts w:ascii="Times New Roman" w:hAnsi="Times New Roman" w:cs="Times New Roman"/>
        </w:rPr>
      </w:pPr>
    </w:p>
    <w:p w14:paraId="4E982535" w14:textId="1F7AD0A3" w:rsidR="000D22B2" w:rsidRPr="00312459" w:rsidRDefault="00D93AA4" w:rsidP="001F5E8F">
      <w:pPr>
        <w:spacing w:line="360" w:lineRule="auto"/>
        <w:jc w:val="both"/>
        <w:rPr>
          <w:sz w:val="12"/>
          <w:szCs w:val="12"/>
        </w:rPr>
      </w:pPr>
      <w:r>
        <w:rPr>
          <w:rFonts w:ascii="Times New Roman" w:hAnsi="Times New Roman" w:cs="Times New Roman"/>
        </w:rPr>
        <w:t xml:space="preserve">Il lavoro di formazione e di ricerca </w:t>
      </w:r>
      <w:r w:rsidR="0031558F">
        <w:rPr>
          <w:rFonts w:ascii="Times New Roman" w:hAnsi="Times New Roman" w:cs="Times New Roman"/>
        </w:rPr>
        <w:t xml:space="preserve">ha coinvolto dirigenti scolastici e docenti e </w:t>
      </w:r>
      <w:r>
        <w:rPr>
          <w:rFonts w:ascii="Times New Roman" w:hAnsi="Times New Roman" w:cs="Times New Roman"/>
        </w:rPr>
        <w:t>si è conc</w:t>
      </w:r>
      <w:r w:rsidR="00085357">
        <w:rPr>
          <w:rFonts w:ascii="Times New Roman" w:hAnsi="Times New Roman" w:cs="Times New Roman"/>
        </w:rPr>
        <w:t xml:space="preserve">luso con </w:t>
      </w:r>
      <w:r w:rsidR="0031558F">
        <w:rPr>
          <w:rFonts w:ascii="Times New Roman" w:hAnsi="Times New Roman" w:cs="Times New Roman"/>
        </w:rPr>
        <w:t>una</w:t>
      </w:r>
      <w:r w:rsidR="00085357">
        <w:rPr>
          <w:rFonts w:ascii="Times New Roman" w:hAnsi="Times New Roman" w:cs="Times New Roman"/>
        </w:rPr>
        <w:t xml:space="preserve"> giornate di convegno presso </w:t>
      </w:r>
      <w:r w:rsidR="009704D9">
        <w:rPr>
          <w:rFonts w:ascii="Times New Roman" w:hAnsi="Times New Roman" w:cs="Times New Roman"/>
        </w:rPr>
        <w:t>gli</w:t>
      </w:r>
      <w:r w:rsidR="00085357">
        <w:rPr>
          <w:rFonts w:ascii="Times New Roman" w:hAnsi="Times New Roman" w:cs="Times New Roman"/>
        </w:rPr>
        <w:t xml:space="preserve"> </w:t>
      </w:r>
      <w:r w:rsidR="0031558F">
        <w:rPr>
          <w:rFonts w:ascii="Times New Roman" w:hAnsi="Times New Roman" w:cs="Times New Roman"/>
        </w:rPr>
        <w:t>Atenei delle</w:t>
      </w:r>
      <w:r w:rsidR="009704D9">
        <w:rPr>
          <w:rFonts w:ascii="Times New Roman" w:hAnsi="Times New Roman" w:cs="Times New Roman"/>
        </w:rPr>
        <w:t xml:space="preserve"> </w:t>
      </w:r>
      <w:r w:rsidR="00085357">
        <w:rPr>
          <w:rFonts w:ascii="Times New Roman" w:hAnsi="Times New Roman" w:cs="Times New Roman"/>
        </w:rPr>
        <w:t>città che hanno partecipato alle azioni di supporto presso le scuole, in particolare a Milano (</w:t>
      </w:r>
      <w:hyperlink r:id="rId10" w:history="1">
        <w:r w:rsidR="008F2E1B" w:rsidRPr="008F2E1B">
          <w:rPr>
            <w:rStyle w:val="Collegamentoipertestuale"/>
            <w:rFonts w:ascii="Times New Roman" w:hAnsi="Times New Roman" w:cs="Times New Roman"/>
            <w:sz w:val="12"/>
            <w:szCs w:val="12"/>
          </w:rPr>
          <w:t>http://www.istruzione.lombardia.gov.it/protlo_6468_22_aprile_2016/</w:t>
        </w:r>
      </w:hyperlink>
      <w:r w:rsidR="00312459">
        <w:rPr>
          <w:rFonts w:ascii="Times New Roman" w:hAnsi="Times New Roman" w:cs="Times New Roman"/>
          <w:sz w:val="12"/>
          <w:szCs w:val="12"/>
        </w:rPr>
        <w:t xml:space="preserve">; </w:t>
      </w:r>
      <w:r w:rsidR="00312459" w:rsidRPr="007314B4">
        <w:rPr>
          <w:rFonts w:ascii="Times New Roman" w:hAnsi="Times New Roman" w:cs="Times New Roman"/>
          <w:sz w:val="20"/>
          <w:szCs w:val="20"/>
        </w:rPr>
        <w:t>vedi anche</w:t>
      </w:r>
      <w:r w:rsidR="00312459">
        <w:rPr>
          <w:rFonts w:ascii="Times New Roman" w:hAnsi="Times New Roman" w:cs="Times New Roman"/>
          <w:sz w:val="12"/>
          <w:szCs w:val="12"/>
        </w:rPr>
        <w:t xml:space="preserve"> </w:t>
      </w:r>
      <w:hyperlink r:id="rId11" w:history="1">
        <w:r w:rsidR="00312459" w:rsidRPr="00312459">
          <w:rPr>
            <w:rStyle w:val="Collegamentoipertestuale"/>
            <w:sz w:val="12"/>
            <w:szCs w:val="12"/>
          </w:rPr>
          <w:t>http://www.unicatt.it/eventi/evt-clil-nei-licei-linguistici-gli-esiti-delle-azioni-a-supporto</w:t>
        </w:r>
      </w:hyperlink>
      <w:r w:rsidR="00085357">
        <w:rPr>
          <w:rFonts w:ascii="Times New Roman" w:hAnsi="Times New Roman" w:cs="Times New Roman"/>
        </w:rPr>
        <w:t>), Brescia (</w:t>
      </w:r>
      <w:hyperlink r:id="rId12" w:history="1">
        <w:r w:rsidR="00085357" w:rsidRPr="000D22B2">
          <w:rPr>
            <w:rStyle w:val="Collegamentoipertestuale"/>
            <w:rFonts w:ascii="Times New Roman" w:hAnsi="Times New Roman" w:cs="Times New Roman"/>
            <w:sz w:val="12"/>
            <w:szCs w:val="12"/>
          </w:rPr>
          <w:t>http://brescia.unicatt.it/eventi/evt-la-metodologia-clil-nelle-scuole-paritarie-la-formazione-in-universita-cattolica</w:t>
        </w:r>
      </w:hyperlink>
      <w:r w:rsidR="00085357">
        <w:rPr>
          <w:rFonts w:ascii="Times New Roman" w:hAnsi="Times New Roman" w:cs="Times New Roman"/>
        </w:rPr>
        <w:t>) e Napoli (</w:t>
      </w:r>
      <w:hyperlink r:id="rId13" w:history="1">
        <w:r w:rsidR="00085357" w:rsidRPr="000D22B2">
          <w:rPr>
            <w:rStyle w:val="Collegamentoipertestuale"/>
            <w:rFonts w:ascii="Times New Roman" w:hAnsi="Times New Roman" w:cs="Times New Roman"/>
            <w:sz w:val="12"/>
            <w:szCs w:val="12"/>
          </w:rPr>
          <w:t>http://istruzioneer.it/2016/04/18/seminari-clil-nei-licei-linguistici-gli-esiti-delle-azioni-a-supporto-per-le-scuole-secondarie-di-secondo-grado-milano-28-aprile-firenze-29-aprile-e-napoli-18-maggio-2016/</w:t>
        </w:r>
      </w:hyperlink>
      <w:r w:rsidR="00085357">
        <w:rPr>
          <w:rFonts w:ascii="Times New Roman" w:hAnsi="Times New Roman" w:cs="Times New Roman"/>
        </w:rPr>
        <w:t xml:space="preserve"> )</w:t>
      </w:r>
      <w:r w:rsidR="000D22B2">
        <w:rPr>
          <w:rFonts w:ascii="Times New Roman" w:hAnsi="Times New Roman" w:cs="Times New Roman"/>
        </w:rPr>
        <w:t>.</w:t>
      </w:r>
    </w:p>
    <w:p w14:paraId="0B6B1E89" w14:textId="77777777" w:rsidR="009704D9" w:rsidRDefault="009704D9" w:rsidP="001F5E8F">
      <w:pPr>
        <w:spacing w:line="360" w:lineRule="auto"/>
        <w:jc w:val="both"/>
        <w:rPr>
          <w:rFonts w:ascii="Times New Roman" w:hAnsi="Times New Roman" w:cs="Times New Roman"/>
        </w:rPr>
      </w:pPr>
    </w:p>
    <w:p w14:paraId="3D456E6D" w14:textId="0E559CFC" w:rsidR="009704D9" w:rsidRDefault="000D22B2" w:rsidP="00500A1F">
      <w:pPr>
        <w:spacing w:line="360" w:lineRule="auto"/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La Professoressa Cosi ha avuto l’opportunità di presentare al seminario una piccola parte del lavoro svolto in colloaborazione</w:t>
      </w:r>
      <w:r w:rsidR="009704D9">
        <w:rPr>
          <w:rFonts w:ascii="Times New Roman" w:hAnsi="Times New Roman" w:cs="Times New Roman"/>
        </w:rPr>
        <w:t xml:space="preserve"> con il dipartimento di ricerca-</w:t>
      </w:r>
      <w:r>
        <w:rPr>
          <w:rFonts w:ascii="Times New Roman" w:hAnsi="Times New Roman" w:cs="Times New Roman"/>
        </w:rPr>
        <w:t xml:space="preserve">azione nel corso dell’anno scolastico, </w:t>
      </w:r>
      <w:r w:rsidR="00500A1F">
        <w:rPr>
          <w:rFonts w:ascii="Times New Roman" w:hAnsi="Times New Roman" w:cs="Times New Roman"/>
        </w:rPr>
        <w:t>i</w:t>
      </w:r>
      <w:r w:rsidR="009704D9">
        <w:rPr>
          <w:rFonts w:ascii="Times New Roman" w:hAnsi="Times New Roman" w:cs="Times New Roman"/>
        </w:rPr>
        <w:t>n</w:t>
      </w:r>
      <w:r w:rsidR="00500A1F">
        <w:rPr>
          <w:rFonts w:ascii="Times New Roman" w:hAnsi="Times New Roman" w:cs="Times New Roman"/>
        </w:rPr>
        <w:t xml:space="preserve">sieme ad altri docenti CLIL di differenti lingue straniere. Seppure in </w:t>
      </w:r>
      <w:r w:rsidR="0031558F">
        <w:rPr>
          <w:rFonts w:ascii="Times New Roman" w:hAnsi="Times New Roman" w:cs="Times New Roman"/>
        </w:rPr>
        <w:t>misura ridotta,</w:t>
      </w:r>
      <w:r w:rsidR="00500A1F">
        <w:rPr>
          <w:rFonts w:ascii="Times New Roman" w:hAnsi="Times New Roman" w:cs="Times New Roman"/>
        </w:rPr>
        <w:t xml:space="preserve"> i lavori sono stati raccolti dal Professor Mario Pasquariello, dell’Equipe di Ricerca CLIL UCSC in una Repository, a disposizione di chi desideri consultarli (</w:t>
      </w:r>
      <w:hyperlink r:id="rId14" w:anchor="content" w:history="1">
        <w:r w:rsidR="00500A1F" w:rsidRPr="00500A1F">
          <w:rPr>
            <w:rStyle w:val="Collegamentoipertestuale"/>
            <w:sz w:val="12"/>
            <w:szCs w:val="12"/>
          </w:rPr>
          <w:t>http://selda.unicatt.it/milano-azioni-e-repository-azione-3#content</w:t>
        </w:r>
      </w:hyperlink>
      <w:r w:rsidR="00500A1F">
        <w:rPr>
          <w:rStyle w:val="Collegamentoipertestuale"/>
          <w:sz w:val="12"/>
          <w:szCs w:val="12"/>
        </w:rPr>
        <w:t xml:space="preserve"> </w:t>
      </w:r>
      <w:r w:rsidR="00E130AF">
        <w:rPr>
          <w:rStyle w:val="Collegamentoipertestuale"/>
          <w:rFonts w:ascii="Times New Roman" w:hAnsi="Times New Roman" w:cs="Times New Roman"/>
          <w:color w:val="auto"/>
          <w:u w:val="none"/>
        </w:rPr>
        <w:t>); tra gli altri si trova il materiale relativo ad una unit</w:t>
      </w:r>
      <w:r w:rsidR="009704D9">
        <w:rPr>
          <w:rStyle w:val="Collegamentoipertestuale"/>
          <w:rFonts w:ascii="Times New Roman" w:hAnsi="Times New Roman" w:cs="Times New Roman"/>
          <w:color w:val="auto"/>
          <w:u w:val="none"/>
        </w:rPr>
        <w:t>à didattica di storia su</w:t>
      </w:r>
      <w:r w:rsidR="00E130AF">
        <w:rPr>
          <w:rStyle w:val="Collegamentoipertestuale"/>
          <w:rFonts w:ascii="Times New Roman" w:hAnsi="Times New Roman" w:cs="Times New Roman"/>
          <w:color w:val="auto"/>
          <w:u w:val="none"/>
        </w:rPr>
        <w:t>l</w:t>
      </w:r>
      <w:r w:rsidR="009704D9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tema</w:t>
      </w:r>
      <w:r w:rsidR="00E130AF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“Carlo V e l</w:t>
      </w:r>
      <w:r w:rsidR="009704D9">
        <w:rPr>
          <w:rStyle w:val="Collegamentoipertestuale"/>
          <w:rFonts w:ascii="Times New Roman" w:hAnsi="Times New Roman" w:cs="Times New Roman"/>
          <w:color w:val="auto"/>
          <w:u w:val="none"/>
        </w:rPr>
        <w:t>a fine della libertà italiana”; la documentazione</w:t>
      </w:r>
      <w:r w:rsidR="00E130AF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è in spagnolo e segue i criteri della metodologia CLIL.</w:t>
      </w:r>
    </w:p>
    <w:p w14:paraId="2BAA29C9" w14:textId="77777777" w:rsidR="009704D9" w:rsidRDefault="009704D9" w:rsidP="00500A1F">
      <w:pPr>
        <w:spacing w:line="360" w:lineRule="auto"/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</w:p>
    <w:p w14:paraId="6B06B918" w14:textId="05741D8F" w:rsidR="00E130AF" w:rsidRDefault="009704D9" w:rsidP="00500A1F">
      <w:pPr>
        <w:spacing w:line="360" w:lineRule="auto"/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B7E630A" wp14:editId="7D34625D">
            <wp:simplePos x="0" y="0"/>
            <wp:positionH relativeFrom="margin">
              <wp:posOffset>63500</wp:posOffset>
            </wp:positionH>
            <wp:positionV relativeFrom="margin">
              <wp:posOffset>2241550</wp:posOffset>
            </wp:positionV>
            <wp:extent cx="2416810" cy="1917700"/>
            <wp:effectExtent l="76200" t="76200" r="148590" b="165100"/>
            <wp:wrapSquare wrapText="bothSides"/>
            <wp:docPr id="9" name="Immagine 9" descr="isultati immagini per c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isultati immagini per cli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91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0AF">
        <w:rPr>
          <w:rStyle w:val="Collegamentoipertestuale"/>
          <w:rFonts w:ascii="Times New Roman" w:hAnsi="Times New Roman" w:cs="Times New Roman"/>
          <w:color w:val="auto"/>
          <w:u w:val="none"/>
        </w:rPr>
        <w:t>Di seguito si condividono i materiali di tale lezione, che la Professoressa Cosi ha svolto press</w:t>
      </w:r>
      <w:r w:rsidR="000844C9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o il nostro liceo liniguistico </w:t>
      </w:r>
    </w:p>
    <w:p w14:paraId="5FE664B9" w14:textId="77777777" w:rsidR="00E5700C" w:rsidRDefault="00E5700C" w:rsidP="00500A1F">
      <w:pPr>
        <w:spacing w:line="360" w:lineRule="auto"/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</w:p>
    <w:p w14:paraId="4B522EE9" w14:textId="77777777" w:rsidR="00B60E1D" w:rsidRDefault="00B60E1D" w:rsidP="00500A1F">
      <w:pPr>
        <w:spacing w:line="360" w:lineRule="auto"/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</w:p>
    <w:p w14:paraId="5D1E69AE" w14:textId="77777777" w:rsidR="00EE4449" w:rsidRDefault="00EE4449" w:rsidP="00A30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7" w:history="1">
        <w:r w:rsidRPr="00EE4449">
          <w:rPr>
            <w:rStyle w:val="Collegamentoipertestuale"/>
            <w:rFonts w:ascii="Times New Roman" w:hAnsi="Times New Roman" w:cs="Times New Roman"/>
          </w:rPr>
          <w:t>PIANO DID</w:t>
        </w:r>
        <w:r w:rsidRPr="00EE4449">
          <w:rPr>
            <w:rStyle w:val="Collegamentoipertestuale"/>
            <w:rFonts w:ascii="Times New Roman" w:hAnsi="Times New Roman" w:cs="Times New Roman"/>
          </w:rPr>
          <w:t>A</w:t>
        </w:r>
        <w:r w:rsidRPr="00EE4449">
          <w:rPr>
            <w:rStyle w:val="Collegamentoipertestuale"/>
            <w:rFonts w:ascii="Times New Roman" w:hAnsi="Times New Roman" w:cs="Times New Roman"/>
          </w:rPr>
          <w:t>TTICO DELLA LEZIONE</w:t>
        </w:r>
      </w:hyperlink>
    </w:p>
    <w:p w14:paraId="445AFA21" w14:textId="77777777" w:rsidR="00EE4449" w:rsidRDefault="00EE4449" w:rsidP="00E5700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8" w:history="1">
        <w:r w:rsidRPr="00EE4449">
          <w:rPr>
            <w:rStyle w:val="Collegamentoipertestuale"/>
            <w:rFonts w:ascii="Times New Roman" w:hAnsi="Times New Roman" w:cs="Times New Roman"/>
          </w:rPr>
          <w:t>VIDEO DELL’INIZIO DELLA LEZIONE</w:t>
        </w:r>
      </w:hyperlink>
    </w:p>
    <w:p w14:paraId="42DF524D" w14:textId="77777777" w:rsidR="00EE4449" w:rsidRDefault="00EE4449" w:rsidP="00E5700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9" w:history="1">
        <w:r w:rsidRPr="00EE4449">
          <w:rPr>
            <w:rStyle w:val="Collegamentoipertestuale"/>
            <w:rFonts w:ascii="Times New Roman" w:hAnsi="Times New Roman" w:cs="Times New Roman"/>
          </w:rPr>
          <w:t>TABELLA VALUTAZIONE LAVORI CLIL</w:t>
        </w:r>
      </w:hyperlink>
    </w:p>
    <w:p w14:paraId="2ACDB197" w14:textId="0C6531A3" w:rsidR="0016156A" w:rsidRPr="00E5700C" w:rsidRDefault="00A309D7" w:rsidP="00E5700C">
      <w:pPr>
        <w:pStyle w:val="Paragrafoelenco"/>
        <w:numPr>
          <w:ilvl w:val="0"/>
          <w:numId w:val="1"/>
        </w:numPr>
        <w:spacing w:line="360" w:lineRule="auto"/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  <w:r w:rsidRPr="00E5700C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MATERIALE DIDATTICO: </w:t>
      </w:r>
    </w:p>
    <w:p w14:paraId="3B509BD2" w14:textId="77777777" w:rsidR="002D7A4E" w:rsidRDefault="002D7A4E" w:rsidP="0016156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2D7A4E">
          <w:rPr>
            <w:rStyle w:val="Collegamentoipertestuale"/>
            <w:rFonts w:ascii="Times New Roman" w:hAnsi="Times New Roman" w:cs="Times New Roman"/>
            <w:sz w:val="20"/>
            <w:szCs w:val="20"/>
          </w:rPr>
          <w:t>PRESENTAZIONE INTRODUTTIVA E VIDEO</w:t>
        </w:r>
      </w:hyperlink>
    </w:p>
    <w:p w14:paraId="72665D3B" w14:textId="77777777" w:rsidR="002D7A4E" w:rsidRDefault="002D7A4E" w:rsidP="0016156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2D7A4E">
          <w:rPr>
            <w:rStyle w:val="Collegamentoipertestuale"/>
            <w:rFonts w:ascii="Times New Roman" w:hAnsi="Times New Roman" w:cs="Times New Roman"/>
            <w:sz w:val="20"/>
            <w:szCs w:val="20"/>
          </w:rPr>
          <w:t>QUESTIONARIO SUL VIDEO</w:t>
        </w:r>
      </w:hyperlink>
    </w:p>
    <w:p w14:paraId="3567D159" w14:textId="3CDD7BDF" w:rsidR="00A20434" w:rsidRDefault="00284F4E" w:rsidP="0016156A">
      <w:pPr>
        <w:pStyle w:val="Paragrafoelenco"/>
        <w:numPr>
          <w:ilvl w:val="1"/>
          <w:numId w:val="1"/>
        </w:numPr>
        <w:spacing w:line="360" w:lineRule="auto"/>
        <w:jc w:val="both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2" w:history="1">
        <w:r w:rsidR="00A20434" w:rsidRPr="00284F4E">
          <w:rPr>
            <w:rStyle w:val="Collegamentoipertestuale"/>
            <w:rFonts w:ascii="Times New Roman" w:hAnsi="Times New Roman" w:cs="Times New Roman"/>
            <w:sz w:val="20"/>
            <w:szCs w:val="20"/>
          </w:rPr>
          <w:t>ASSEGNAZIONE DI UN COMPITO PER CASA: COMPILARE LA LINEA DEL TEMPO</w:t>
        </w:r>
      </w:hyperlink>
    </w:p>
    <w:p w14:paraId="5203F613" w14:textId="77777777" w:rsidR="002D7A4E" w:rsidRDefault="002D7A4E" w:rsidP="0016156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3" w:history="1">
        <w:r w:rsidRPr="002D7A4E">
          <w:rPr>
            <w:rStyle w:val="Collegamentoipertestuale"/>
            <w:rFonts w:ascii="Times New Roman" w:hAnsi="Times New Roman" w:cs="Times New Roman"/>
            <w:sz w:val="20"/>
            <w:szCs w:val="20"/>
          </w:rPr>
          <w:t>PRESENTAZIONE DELL’ARGOMENTO</w:t>
        </w:r>
      </w:hyperlink>
    </w:p>
    <w:p w14:paraId="295392DA" w14:textId="77777777" w:rsidR="00284F4E" w:rsidRDefault="00284F4E" w:rsidP="0016156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284F4E">
          <w:rPr>
            <w:rStyle w:val="Collegamentoipertestuale"/>
            <w:rFonts w:ascii="Times New Roman" w:hAnsi="Times New Roman" w:cs="Times New Roman"/>
            <w:sz w:val="20"/>
            <w:szCs w:val="20"/>
          </w:rPr>
          <w:t>SCHEDE DI AIUTO ALL’USO DELLA LINGUA IN CLIL: I TEMPI PASSATI</w:t>
        </w:r>
      </w:hyperlink>
    </w:p>
    <w:p w14:paraId="36E570F8" w14:textId="77777777" w:rsidR="00284F4E" w:rsidRDefault="00284F4E" w:rsidP="0016156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284F4E">
          <w:rPr>
            <w:rStyle w:val="Collegamentoipertestuale"/>
            <w:rFonts w:ascii="Times New Roman" w:hAnsi="Times New Roman" w:cs="Times New Roman"/>
            <w:sz w:val="20"/>
            <w:szCs w:val="20"/>
          </w:rPr>
          <w:t>SCHEDE DI AIUTO ALL’USO DELLA LINGUA IN CLIL: FRASI PER LAVORARE IN GRUPPO</w:t>
        </w:r>
      </w:hyperlink>
    </w:p>
    <w:p w14:paraId="7ED142DA" w14:textId="77777777" w:rsidR="005D6878" w:rsidRDefault="00284F4E" w:rsidP="0016156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6" w:history="1">
        <w:r w:rsidRPr="00284F4E">
          <w:rPr>
            <w:rStyle w:val="Collegamentoipertestuale"/>
            <w:rFonts w:ascii="Times New Roman" w:hAnsi="Times New Roman" w:cs="Times New Roman"/>
            <w:sz w:val="20"/>
            <w:szCs w:val="20"/>
          </w:rPr>
          <w:t>SCHEDE DI AIUTO ALL’USO DELLA LINGUA IN CLIL: GLOSSARIO DI NOMI E TERMINI SPECIFICI</w:t>
        </w:r>
      </w:hyperlink>
    </w:p>
    <w:p w14:paraId="06217FBA" w14:textId="3CFEB462" w:rsidR="00284F4E" w:rsidRDefault="00284F4E" w:rsidP="0016156A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7" w:history="1">
        <w:r w:rsidRPr="00284F4E">
          <w:rPr>
            <w:rStyle w:val="Collegamentoipertestuale"/>
            <w:rFonts w:ascii="Times New Roman" w:hAnsi="Times New Roman" w:cs="Times New Roman"/>
            <w:sz w:val="20"/>
            <w:szCs w:val="20"/>
          </w:rPr>
          <w:t>ESPRESSIONI UTILI PER LA PROVA DI VERIFICA SCRITTA</w:t>
        </w:r>
      </w:hyperlink>
    </w:p>
    <w:p w14:paraId="0EAC31F4" w14:textId="49424071" w:rsidR="000E59FC" w:rsidRDefault="00284F4E" w:rsidP="000E59F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r w:rsidRPr="00284F4E">
          <w:rPr>
            <w:rStyle w:val="Collegamentoipertestuale"/>
            <w:rFonts w:ascii="Times New Roman" w:hAnsi="Times New Roman" w:cs="Times New Roman"/>
            <w:sz w:val="20"/>
            <w:szCs w:val="20"/>
          </w:rPr>
          <w:t>DOCUMENTO DI STUDIO SULL’ARGOMENTO</w:t>
        </w:r>
      </w:hyperlink>
    </w:p>
    <w:p w14:paraId="529E984B" w14:textId="77777777" w:rsidR="0031558F" w:rsidRDefault="0031558F" w:rsidP="0031558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D9783" w14:textId="77777777" w:rsidR="0031558F" w:rsidRDefault="0031558F" w:rsidP="0031558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3A5408" w14:textId="77777777" w:rsidR="0031558F" w:rsidRDefault="0031558F" w:rsidP="0031558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B68FC6" w14:textId="776034B1" w:rsidR="0031558F" w:rsidRPr="0031558F" w:rsidRDefault="0031558F" w:rsidP="0031558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1558F" w:rsidRPr="0031558F" w:rsidSect="00AB75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D9B"/>
    <w:multiLevelType w:val="hybridMultilevel"/>
    <w:tmpl w:val="1550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FC"/>
    <w:rsid w:val="000844C9"/>
    <w:rsid w:val="00085357"/>
    <w:rsid w:val="000D22B2"/>
    <w:rsid w:val="000E59FC"/>
    <w:rsid w:val="001255A9"/>
    <w:rsid w:val="0016156A"/>
    <w:rsid w:val="001F5E8F"/>
    <w:rsid w:val="00284F4E"/>
    <w:rsid w:val="002D7A4E"/>
    <w:rsid w:val="002F275A"/>
    <w:rsid w:val="00303B36"/>
    <w:rsid w:val="00312459"/>
    <w:rsid w:val="00313141"/>
    <w:rsid w:val="0031558F"/>
    <w:rsid w:val="004D29C0"/>
    <w:rsid w:val="00500A1F"/>
    <w:rsid w:val="005D6878"/>
    <w:rsid w:val="00630FE3"/>
    <w:rsid w:val="006500F2"/>
    <w:rsid w:val="006F687B"/>
    <w:rsid w:val="007314B4"/>
    <w:rsid w:val="00797165"/>
    <w:rsid w:val="008375ED"/>
    <w:rsid w:val="008F2E1B"/>
    <w:rsid w:val="009704D9"/>
    <w:rsid w:val="009939BD"/>
    <w:rsid w:val="009A7C86"/>
    <w:rsid w:val="00A20434"/>
    <w:rsid w:val="00A309D7"/>
    <w:rsid w:val="00A727A8"/>
    <w:rsid w:val="00A81A65"/>
    <w:rsid w:val="00AB751A"/>
    <w:rsid w:val="00B60E1D"/>
    <w:rsid w:val="00B81DDB"/>
    <w:rsid w:val="00BB36E1"/>
    <w:rsid w:val="00BD137A"/>
    <w:rsid w:val="00BF02F4"/>
    <w:rsid w:val="00C91A6F"/>
    <w:rsid w:val="00CA2CC0"/>
    <w:rsid w:val="00D93AA4"/>
    <w:rsid w:val="00E130AF"/>
    <w:rsid w:val="00E5700C"/>
    <w:rsid w:val="00EE07DE"/>
    <w:rsid w:val="00EE4449"/>
    <w:rsid w:val="00F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3B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59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E59F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E59FC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E59FC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1F5E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309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8A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78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59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E59F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E59FC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E59FC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1F5E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309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8A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78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hyperlink" Target="http://prezi.com/ghgef0fp8nt0/?utm_campaign=share&amp;utm_medium=copy" TargetMode="External"/><Relationship Id="rId21" Type="http://schemas.openxmlformats.org/officeDocument/2006/relationships/hyperlink" Target="https://drive.google.com/open?id=0B4FGde9F6enRWVRLaHNPTmhUbFk" TargetMode="External"/><Relationship Id="rId22" Type="http://schemas.openxmlformats.org/officeDocument/2006/relationships/hyperlink" Target="https://drive.google.com/open?id=0B4FGde9F6enRWlhVWDgyN3dDR00" TargetMode="External"/><Relationship Id="rId23" Type="http://schemas.openxmlformats.org/officeDocument/2006/relationships/hyperlink" Target="http://prezi.com/aejviydlnr6r/?utm_campaign=share&amp;utm_medium=copy" TargetMode="External"/><Relationship Id="rId24" Type="http://schemas.openxmlformats.org/officeDocument/2006/relationships/hyperlink" Target="https://drive.google.com/open?id=0B4FGde9F6enRM29maGtWYlhNZzg" TargetMode="External"/><Relationship Id="rId25" Type="http://schemas.openxmlformats.org/officeDocument/2006/relationships/hyperlink" Target="https://drive.google.com/open?id=0B4FGde9F6enRWHNVNGw0UjVWU1k" TargetMode="External"/><Relationship Id="rId26" Type="http://schemas.openxmlformats.org/officeDocument/2006/relationships/hyperlink" Target="https://drive.google.com/open?id=0B4FGde9F6enRLUp1Ml9kTndnSGs" TargetMode="External"/><Relationship Id="rId27" Type="http://schemas.openxmlformats.org/officeDocument/2006/relationships/hyperlink" Target="https://drive.google.com/open?id=0B4FGde9F6enRNzY2THl6NnVIdEE" TargetMode="External"/><Relationship Id="rId28" Type="http://schemas.openxmlformats.org/officeDocument/2006/relationships/hyperlink" Target="https://drive.google.com/open?id=0B4FGde9F6enRa0ZzMHJIT1RISFE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istruzione.lombardia.gov.it/protlo_6468_22_aprile_2016/" TargetMode="External"/><Relationship Id="rId11" Type="http://schemas.openxmlformats.org/officeDocument/2006/relationships/hyperlink" Target="http://www.unicatt.it/eventi/evt-clil-nei-licei-linguistici-gli-esiti-delle-azioni-a-supporto" TargetMode="External"/><Relationship Id="rId12" Type="http://schemas.openxmlformats.org/officeDocument/2006/relationships/hyperlink" Target="http://brescia.unicatt.it/eventi/evt-la-metodologia-clil-nelle-scuole-paritarie-la-formazione-in-universita-cattolica" TargetMode="External"/><Relationship Id="rId13" Type="http://schemas.openxmlformats.org/officeDocument/2006/relationships/hyperlink" Target="http://istruzioneer.it/2016/04/18/seminari-clil-nei-licei-linguistici-gli-esiti-delle-azioni-a-supporto-per-le-scuole-secondarie-di-secondo-grado-milano-28-aprile-firenze-29-aprile-e-napoli-18-maggio-2016/" TargetMode="External"/><Relationship Id="rId14" Type="http://schemas.openxmlformats.org/officeDocument/2006/relationships/hyperlink" Target="http://selda.unicatt.it/milano-azioni-e-repository-azione-3" TargetMode="External"/><Relationship Id="rId15" Type="http://schemas.openxmlformats.org/officeDocument/2006/relationships/hyperlink" Target="https://www.google.it/imgres?imgurl=http://dida.orizzontescuola.it/sites/default/files/styles/large/public/field/image/clil-inglese2_0.png?itok=9d9ZI8zH&amp;imgrefurl=http://dida.orizzontescuola.it/news/do-you-clil-yes-we-do-liceo-scientifico&amp;docid=XN38RYOe7X_PeM&amp;tbnid=1iEkihOxATnhIM:&amp;w=303&amp;h=240&amp;client=firefox-b&amp;bih=714&amp;biw=1440&amp;ved=0ahUKEwjy6YTti-LNAhVF2hoKHQo2AeEQMwhxKEEwQQ&amp;iact=mrc&amp;uact=8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s://drive.google.com/open?id=0B4FGde9F6enRZVRIUXNVQkpUYWM" TargetMode="External"/><Relationship Id="rId18" Type="http://schemas.openxmlformats.org/officeDocument/2006/relationships/hyperlink" Target="https://drive.google.com/open?id=0B4FGde9F6enRUTZkZTYzVmFJc0k" TargetMode="External"/><Relationship Id="rId19" Type="http://schemas.openxmlformats.org/officeDocument/2006/relationships/hyperlink" Target="https://drive.google.com/open?id=0B4FGde9F6enRUFowZUNRVW5KRT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it/url?sa=i&amp;rct=j&amp;q=&amp;esrc=s&amp;source=images&amp;cd=&amp;ved=0ahUKEwiU6f_biOLNAhUGcBoKHdxSDwAQjRwIBw&amp;url=http://sosmaestra.blogspot.com/2014/11/yes-we-clil.html&amp;psig=AFQjCNGzZ23bVvtSDe5FMHAGUHbEbx0ifg&amp;ust=1468005479738420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google.it/url?sa=i&amp;rct=j&amp;q=&amp;esrc=s&amp;source=images&amp;cd=&amp;ved=0ahUKEwi19ozwi-LNAhWKnBoKHaRLCYsQjRwIBw&amp;url=http://www.icsansalvo2.gov.it/didattica/progetti/39/progetti-clil--------scuola-primaria&amp;psig=AFQjCNGOC1CqPDay1IoaIoK45U5ojzuOMQ&amp;ust=146800632428203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5226</Characters>
  <Application>Microsoft Macintosh Word</Application>
  <DocSecurity>0</DocSecurity>
  <Lines>43</Lines>
  <Paragraphs>12</Paragraphs>
  <ScaleCrop>false</ScaleCrop>
  <Company> 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  </dc:creator>
  <cp:keywords/>
  <dc:description/>
  <cp:lastModifiedBy>a   </cp:lastModifiedBy>
  <cp:revision>3</cp:revision>
  <cp:lastPrinted>2016-07-10T19:46:00Z</cp:lastPrinted>
  <dcterms:created xsi:type="dcterms:W3CDTF">2016-07-10T19:46:00Z</dcterms:created>
  <dcterms:modified xsi:type="dcterms:W3CDTF">2016-07-10T19:46:00Z</dcterms:modified>
</cp:coreProperties>
</file>